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E" w:rsidRDefault="00F336B0" w:rsidP="002867CA">
      <w:pPr>
        <w:pStyle w:val="2"/>
        <w:shd w:val="clear" w:color="auto" w:fill="auto"/>
        <w:spacing w:after="324"/>
      </w:pPr>
      <w:bookmarkStart w:id="0" w:name="_GoBack"/>
      <w:r>
        <w:t xml:space="preserve">С вечения и доходах, расходах, об имуществе и оояшчедьствах имущественною характера </w:t>
      </w:r>
      <w:r>
        <w:rPr>
          <w:lang w:val="en-US"/>
        </w:rPr>
        <w:t>la</w:t>
      </w:r>
      <w:r w:rsidRPr="002867CA">
        <w:t xml:space="preserve"> </w:t>
      </w:r>
      <w:r>
        <w:t>период с I января 2017 г. по 31 декабря 2017г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138"/>
        <w:gridCol w:w="1574"/>
        <w:gridCol w:w="1406"/>
        <w:gridCol w:w="850"/>
        <w:gridCol w:w="984"/>
        <w:gridCol w:w="710"/>
        <w:gridCol w:w="854"/>
        <w:gridCol w:w="850"/>
        <w:gridCol w:w="1560"/>
        <w:gridCol w:w="1402"/>
        <w:gridCol w:w="1843"/>
      </w:tblGrid>
      <w:tr w:rsidR="00BB103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1"/>
              </w:rPr>
              <w:t>Фамилия и инициалы ища. чьи сведения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1"/>
              </w:rPr>
              <w:t>размещаются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140" w:lineRule="exact"/>
              <w:ind w:left="260"/>
              <w:jc w:val="left"/>
            </w:pPr>
            <w:r>
              <w:rPr>
                <w:rStyle w:val="1"/>
              </w:rPr>
              <w:t xml:space="preserve">До </w:t>
            </w:r>
            <w:r>
              <w:rPr>
                <w:rStyle w:val="Candara7pt"/>
              </w:rPr>
              <w:t>1</w:t>
            </w:r>
            <w:r>
              <w:rPr>
                <w:rStyle w:val="1"/>
              </w:rPr>
              <w:t xml:space="preserve">жнос </w:t>
            </w:r>
            <w:r>
              <w:rPr>
                <w:rStyle w:val="6pt"/>
              </w:rPr>
              <w:t>гь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Объекты недвижимости, находящиеся в собственности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  <w:ind w:left="320"/>
              <w:jc w:val="left"/>
            </w:pPr>
            <w:r>
              <w:rPr>
                <w:rStyle w:val="1"/>
              </w:rPr>
              <w:t xml:space="preserve">Объекты </w:t>
            </w:r>
            <w:r>
              <w:rPr>
                <w:rStyle w:val="1"/>
              </w:rPr>
              <w:t>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1"/>
              </w:rPr>
              <w:t>Транспортные средства(вид. марка)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  <w:ind w:right="300"/>
              <w:jc w:val="right"/>
            </w:pPr>
            <w:r>
              <w:rPr>
                <w:rStyle w:val="1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1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BB103E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3E" w:rsidRDefault="00BB103E">
            <w:pPr>
              <w:framePr w:w="1468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3E" w:rsidRDefault="00BB103E">
            <w:pPr>
              <w:framePr w:w="14683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вид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1"/>
              </w:rPr>
              <w:t>вид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before="60" w:after="0" w:line="130" w:lineRule="exact"/>
            </w:pPr>
            <w:r>
              <w:rPr>
                <w:rStyle w:val="1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60" w:line="130" w:lineRule="exact"/>
              <w:ind w:left="280"/>
              <w:jc w:val="left"/>
            </w:pPr>
            <w:r>
              <w:rPr>
                <w:rStyle w:val="1"/>
              </w:rPr>
              <w:t>площадь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before="60" w:after="0" w:line="130" w:lineRule="exact"/>
            </w:pPr>
            <w:r>
              <w:rPr>
                <w:rStyle w:val="1"/>
              </w:rPr>
              <w:t>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1"/>
              </w:rPr>
              <w:t>страна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1"/>
              </w:rPr>
              <w:t>расположен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6pt"/>
              </w:rPr>
              <w:t>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1"/>
              </w:rPr>
              <w:t>вид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before="60" w:after="0" w:line="130" w:lineRule="exact"/>
            </w:pPr>
            <w:r>
              <w:rPr>
                <w:rStyle w:val="1"/>
              </w:rPr>
              <w:t>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11" w:lineRule="exact"/>
              <w:ind w:left="300"/>
              <w:jc w:val="left"/>
            </w:pPr>
            <w:r>
              <w:rPr>
                <w:rStyle w:val="1"/>
              </w:rPr>
              <w:t>площадь (кв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1"/>
              </w:rPr>
              <w:t>страна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1"/>
              </w:rPr>
              <w:t>располож</w:t>
            </w:r>
          </w:p>
          <w:p w:rsidR="00BB103E" w:rsidRDefault="00F336B0">
            <w:pPr>
              <w:pStyle w:val="2"/>
              <w:framePr w:w="1468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1"/>
              </w:rPr>
              <w:t>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3E" w:rsidRDefault="00BB103E">
            <w:pPr>
              <w:framePr w:w="14683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03E" w:rsidRDefault="00BB103E">
            <w:pPr>
              <w:framePr w:w="14683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3E" w:rsidRDefault="00BB103E">
            <w:pPr>
              <w:framePr w:w="14683" w:wrap="notBeside" w:vAnchor="text" w:hAnchor="text" w:xAlign="center" w:y="1"/>
            </w:pPr>
          </w:p>
        </w:tc>
      </w:tr>
    </w:tbl>
    <w:p w:rsidR="00BB103E" w:rsidRDefault="00BB103E">
      <w:pPr>
        <w:rPr>
          <w:sz w:val="2"/>
          <w:szCs w:val="2"/>
        </w:rPr>
      </w:pPr>
    </w:p>
    <w:p w:rsidR="00BB103E" w:rsidRDefault="00BB10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142"/>
        <w:gridCol w:w="1570"/>
        <w:gridCol w:w="1406"/>
        <w:gridCol w:w="850"/>
        <w:gridCol w:w="994"/>
        <w:gridCol w:w="710"/>
        <w:gridCol w:w="854"/>
        <w:gridCol w:w="845"/>
        <w:gridCol w:w="1565"/>
        <w:gridCol w:w="1397"/>
        <w:gridCol w:w="1843"/>
      </w:tblGrid>
      <w:tr w:rsidR="00BB103E" w:rsidTr="002867C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22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Сеялова А.М.</w:t>
            </w:r>
          </w:p>
        </w:tc>
        <w:tc>
          <w:tcPr>
            <w:tcW w:w="1142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  <w:ind w:left="160"/>
              <w:jc w:val="left"/>
            </w:pPr>
            <w:r>
              <w:rPr>
                <w:rStyle w:val="1"/>
              </w:rPr>
              <w:t>шве дующий</w:t>
            </w:r>
          </w:p>
        </w:tc>
        <w:tc>
          <w:tcPr>
            <w:tcW w:w="157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1406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1"/>
              </w:rPr>
              <w:t>нет</w:t>
            </w:r>
          </w:p>
        </w:tc>
        <w:tc>
          <w:tcPr>
            <w:tcW w:w="994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71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54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45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1565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211" w:lineRule="exact"/>
              <w:ind w:right="300"/>
              <w:jc w:val="right"/>
            </w:pPr>
            <w:r>
              <w:rPr>
                <w:rStyle w:val="1"/>
              </w:rPr>
              <w:t>Автомобиль УАЗ ПАТРИОТ</w:t>
            </w:r>
          </w:p>
        </w:tc>
        <w:tc>
          <w:tcPr>
            <w:tcW w:w="1397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635747,54</w:t>
            </w:r>
          </w:p>
        </w:tc>
        <w:tc>
          <w:tcPr>
            <w:tcW w:w="1843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03E" w:rsidTr="002867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22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Супруг</w:t>
            </w:r>
          </w:p>
        </w:tc>
        <w:tc>
          <w:tcPr>
            <w:tcW w:w="1142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1"/>
              </w:rPr>
              <w:t>Земельный участок Жилой дом</w:t>
            </w:r>
          </w:p>
        </w:tc>
        <w:tc>
          <w:tcPr>
            <w:tcW w:w="1406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1"/>
              </w:rPr>
              <w:t>Индивидуа</w:t>
            </w:r>
            <w:r>
              <w:rPr>
                <w:rStyle w:val="Candara7pt"/>
              </w:rPr>
              <w:t>1</w:t>
            </w:r>
            <w:r>
              <w:rPr>
                <w:rStyle w:val="1"/>
              </w:rPr>
              <w:t>ьная</w:t>
            </w:r>
          </w:p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before="60" w:after="0" w:line="130" w:lineRule="exact"/>
            </w:pPr>
            <w:r>
              <w:rPr>
                <w:rStyle w:val="1"/>
              </w:rPr>
              <w:t>Индивидхальная</w:t>
            </w:r>
          </w:p>
        </w:tc>
        <w:tc>
          <w:tcPr>
            <w:tcW w:w="85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60" w:line="130" w:lineRule="exact"/>
              <w:jc w:val="both"/>
            </w:pPr>
            <w:r>
              <w:rPr>
                <w:rStyle w:val="1"/>
              </w:rPr>
              <w:t>1500</w:t>
            </w:r>
          </w:p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before="60" w:after="0" w:line="130" w:lineRule="exact"/>
              <w:jc w:val="both"/>
            </w:pPr>
            <w:r>
              <w:rPr>
                <w:rStyle w:val="1"/>
              </w:rPr>
              <w:t>72.5</w:t>
            </w:r>
          </w:p>
        </w:tc>
        <w:tc>
          <w:tcPr>
            <w:tcW w:w="994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60" w:line="130" w:lineRule="exact"/>
            </w:pPr>
            <w:r>
              <w:rPr>
                <w:rStyle w:val="1"/>
              </w:rPr>
              <w:t>Россия</w:t>
            </w:r>
          </w:p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before="60" w:after="0" w:line="130" w:lineRule="exact"/>
            </w:pPr>
            <w:r>
              <w:rPr>
                <w:rStyle w:val="1"/>
              </w:rPr>
              <w:t>Россия</w:t>
            </w:r>
          </w:p>
        </w:tc>
        <w:tc>
          <w:tcPr>
            <w:tcW w:w="710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864000.00</w:t>
            </w:r>
          </w:p>
        </w:tc>
        <w:tc>
          <w:tcPr>
            <w:tcW w:w="1843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03E" w:rsidTr="002867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22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1"/>
              </w:rPr>
              <w:t>несовершеннолег ний ребенок</w:t>
            </w:r>
          </w:p>
        </w:tc>
        <w:tc>
          <w:tcPr>
            <w:tcW w:w="1142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TrebuchetMS0"/>
              </w:rPr>
              <w:t>Hei</w:t>
            </w:r>
          </w:p>
        </w:tc>
        <w:tc>
          <w:tcPr>
            <w:tcW w:w="1406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1"/>
              </w:rPr>
              <w:t>нет</w:t>
            </w:r>
          </w:p>
        </w:tc>
        <w:tc>
          <w:tcPr>
            <w:tcW w:w="994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71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54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45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1565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1397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нег</w:t>
            </w:r>
          </w:p>
        </w:tc>
        <w:tc>
          <w:tcPr>
            <w:tcW w:w="1843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03E" w:rsidTr="002867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22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1"/>
              </w:rPr>
              <w:t>несовершеннолет ний ребенок</w:t>
            </w:r>
          </w:p>
        </w:tc>
        <w:tc>
          <w:tcPr>
            <w:tcW w:w="1142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1406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1"/>
              </w:rPr>
              <w:t>нет</w:t>
            </w:r>
          </w:p>
        </w:tc>
        <w:tc>
          <w:tcPr>
            <w:tcW w:w="994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710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54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845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1565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 xml:space="preserve">не </w:t>
            </w:r>
            <w:r>
              <w:rPr>
                <w:rStyle w:val="TrebuchetMS0"/>
                <w:lang w:val="ru-RU"/>
              </w:rPr>
              <w:t>г</w:t>
            </w:r>
          </w:p>
        </w:tc>
        <w:tc>
          <w:tcPr>
            <w:tcW w:w="1397" w:type="dxa"/>
            <w:shd w:val="clear" w:color="auto" w:fill="FFFFFF"/>
          </w:tcPr>
          <w:p w:rsidR="00BB103E" w:rsidRDefault="00F336B0">
            <w:pPr>
              <w:pStyle w:val="2"/>
              <w:framePr w:w="1469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1"/>
              </w:rPr>
              <w:t>нет</w:t>
            </w:r>
          </w:p>
        </w:tc>
        <w:tc>
          <w:tcPr>
            <w:tcW w:w="1843" w:type="dxa"/>
            <w:shd w:val="clear" w:color="auto" w:fill="FFFFFF"/>
          </w:tcPr>
          <w:p w:rsidR="00BB103E" w:rsidRDefault="00BB103E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103E" w:rsidRDefault="00BB103E">
      <w:pPr>
        <w:rPr>
          <w:sz w:val="2"/>
          <w:szCs w:val="2"/>
        </w:rPr>
      </w:pPr>
    </w:p>
    <w:bookmarkEnd w:id="0"/>
    <w:p w:rsidR="00BB103E" w:rsidRDefault="00BB103E">
      <w:pPr>
        <w:rPr>
          <w:sz w:val="2"/>
          <w:szCs w:val="2"/>
        </w:rPr>
      </w:pPr>
    </w:p>
    <w:sectPr w:rsidR="00BB103E" w:rsidSect="002867CA">
      <w:headerReference w:type="default" r:id="rId8"/>
      <w:type w:val="continuous"/>
      <w:pgSz w:w="16838" w:h="16834" w:orient="landscape"/>
      <w:pgMar w:top="1134" w:right="1126" w:bottom="3776" w:left="10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B0" w:rsidRDefault="00F336B0">
      <w:r>
        <w:separator/>
      </w:r>
    </w:p>
  </w:endnote>
  <w:endnote w:type="continuationSeparator" w:id="0">
    <w:p w:rsidR="00F336B0" w:rsidRDefault="00F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B0" w:rsidRDefault="00F336B0"/>
  </w:footnote>
  <w:footnote w:type="continuationSeparator" w:id="0">
    <w:p w:rsidR="00F336B0" w:rsidRDefault="00F336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3E" w:rsidRDefault="002867C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5130165</wp:posOffset>
              </wp:positionH>
              <wp:positionV relativeFrom="page">
                <wp:posOffset>1981200</wp:posOffset>
              </wp:positionV>
              <wp:extent cx="57150" cy="125095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03E" w:rsidRDefault="00F336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7CA" w:rsidRPr="002867CA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95pt;margin-top:156pt;width:4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E8pgIAAKU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" filled="f" stroked="f">
              <v:textbox style="mso-fit-shape-to-text:t" inset="0,0,0,0">
                <w:txbxContent>
                  <w:p w:rsidR="00BB103E" w:rsidRDefault="00F336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7CA" w:rsidRPr="002867CA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A4D"/>
    <w:multiLevelType w:val="multilevel"/>
    <w:tmpl w:val="1188D010"/>
    <w:lvl w:ilvl="0">
      <w:numFmt w:val="decimal"/>
      <w:lvlText w:val="990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A57B4"/>
    <w:multiLevelType w:val="multilevel"/>
    <w:tmpl w:val="D430AFAC"/>
    <w:lvl w:ilvl="0">
      <w:numFmt w:val="decimal"/>
      <w:lvlText w:val="1500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3E"/>
    <w:rsid w:val="002867CA"/>
    <w:rsid w:val="00BB103E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andara7pt">
    <w:name w:val="Основной текст + Candara;7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pt">
    <w:name w:val="Основной текст + 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pt">
    <w:name w:val="Основной текст + 7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rebuchetMS6pt">
    <w:name w:val="Основной текст + Trebuchet MS;6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pt">
    <w:name w:val="Основной текст + 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TrebuchetMS0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182" w:lineRule="exac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andara7pt">
    <w:name w:val="Основной текст + Candara;7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pt">
    <w:name w:val="Основной текст + 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pt">
    <w:name w:val="Основной текст + 7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rebuchetMS6pt">
    <w:name w:val="Основной текст + Trebuchet MS;6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pt">
    <w:name w:val="Основной текст + 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TrebuchetMS0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182" w:lineRule="exac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2018-05-23T06:01:00Z</dcterms:created>
  <dcterms:modified xsi:type="dcterms:W3CDTF">2018-05-23T06:08:00Z</dcterms:modified>
</cp:coreProperties>
</file>